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17" w:rsidRDefault="00A96517" w:rsidP="00A96517">
      <w:pPr>
        <w:spacing w:after="0" w:line="240" w:lineRule="auto"/>
        <w:ind w:left="-18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Российская Федерация</w:t>
      </w:r>
    </w:p>
    <w:p w:rsidR="00A96517" w:rsidRDefault="00A96517" w:rsidP="00A96517">
      <w:pPr>
        <w:spacing w:after="0" w:line="240" w:lineRule="auto"/>
        <w:ind w:left="-18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Хакасия</w:t>
      </w:r>
    </w:p>
    <w:p w:rsidR="00A96517" w:rsidRDefault="00A96517" w:rsidP="00A96517">
      <w:pPr>
        <w:spacing w:after="0" w:line="240" w:lineRule="auto"/>
        <w:ind w:left="-18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A96517" w:rsidRDefault="00A96517" w:rsidP="00A96517">
      <w:pPr>
        <w:spacing w:after="0" w:line="240" w:lineRule="auto"/>
        <w:ind w:left="-18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A96517" w:rsidRDefault="00A96517" w:rsidP="00A96517">
      <w:pPr>
        <w:spacing w:after="0" w:line="240" w:lineRule="auto"/>
        <w:ind w:left="-181"/>
        <w:jc w:val="center"/>
        <w:rPr>
          <w:rFonts w:ascii="Times New Roman" w:hAnsi="Times New Roman"/>
          <w:sz w:val="26"/>
          <w:szCs w:val="26"/>
        </w:rPr>
      </w:pPr>
    </w:p>
    <w:p w:rsidR="00A96517" w:rsidRPr="001F68B0" w:rsidRDefault="00A96517" w:rsidP="00A96517">
      <w:pPr>
        <w:spacing w:after="0" w:line="240" w:lineRule="auto"/>
        <w:ind w:left="-18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РАСПОРЯЖЕНИЕ</w:t>
      </w:r>
    </w:p>
    <w:p w:rsidR="00A96517" w:rsidRPr="006F5DF4" w:rsidRDefault="00A96517" w:rsidP="00A96517">
      <w:pPr>
        <w:spacing w:after="0" w:line="240" w:lineRule="auto"/>
        <w:ind w:left="-181"/>
        <w:jc w:val="center"/>
        <w:rPr>
          <w:b/>
          <w:sz w:val="26"/>
          <w:szCs w:val="26"/>
        </w:rPr>
      </w:pPr>
    </w:p>
    <w:p w:rsidR="00A96517" w:rsidRPr="001F68B0" w:rsidRDefault="00A96517" w:rsidP="00A96517">
      <w:pPr>
        <w:spacing w:after="0" w:line="240" w:lineRule="auto"/>
        <w:ind w:left="-181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1F68B0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13.11. 2012г.                                                                                                      № 76                          </w:t>
      </w:r>
    </w:p>
    <w:p w:rsidR="00A96517" w:rsidRDefault="00A96517" w:rsidP="00A96517">
      <w:pPr>
        <w:spacing w:after="0" w:line="240" w:lineRule="auto"/>
        <w:ind w:left="-181"/>
        <w:rPr>
          <w:sz w:val="26"/>
          <w:szCs w:val="26"/>
        </w:rPr>
      </w:pPr>
    </w:p>
    <w:p w:rsidR="00A96517" w:rsidRPr="001F68B0" w:rsidRDefault="00A96517" w:rsidP="00A96517">
      <w:pPr>
        <w:spacing w:after="0" w:line="240" w:lineRule="auto"/>
        <w:ind w:left="-181"/>
        <w:jc w:val="center"/>
        <w:rPr>
          <w:rFonts w:ascii="Times New Roman" w:hAnsi="Times New Roman"/>
          <w:sz w:val="26"/>
          <w:szCs w:val="26"/>
        </w:rPr>
      </w:pPr>
      <w:r w:rsidRPr="001F68B0">
        <w:rPr>
          <w:rFonts w:ascii="Times New Roman" w:hAnsi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/>
          <w:sz w:val="26"/>
          <w:szCs w:val="26"/>
        </w:rPr>
        <w:t>Аршаново</w:t>
      </w:r>
      <w:proofErr w:type="spellEnd"/>
    </w:p>
    <w:p w:rsidR="00A96517" w:rsidRPr="00120751" w:rsidRDefault="00A96517" w:rsidP="00A96517">
      <w:pPr>
        <w:rPr>
          <w:sz w:val="26"/>
          <w:szCs w:val="26"/>
        </w:rPr>
      </w:pPr>
    </w:p>
    <w:p w:rsidR="00A96517" w:rsidRDefault="00A96517" w:rsidP="00A96517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945"/>
      </w:tblGrid>
      <w:tr w:rsidR="00A96517" w:rsidRPr="00FC2E05" w:rsidTr="00A96517">
        <w:trPr>
          <w:trHeight w:val="311"/>
        </w:trPr>
        <w:tc>
          <w:tcPr>
            <w:tcW w:w="4945" w:type="dxa"/>
            <w:shd w:val="clear" w:color="000000" w:fill="FFFFFF"/>
            <w:tcMar>
              <w:left w:w="108" w:type="dxa"/>
              <w:right w:w="108" w:type="dxa"/>
            </w:tcMar>
          </w:tcPr>
          <w:p w:rsidR="00A96517" w:rsidRDefault="00A96517" w:rsidP="00A9651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 внесении  изменений в распоряжение главы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от  29.12.2011 г.  № 71  «О закреплении полномочий на 2012 год администраторов доходов бюджета  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сельсовета»</w:t>
            </w:r>
          </w:p>
          <w:p w:rsidR="00A96517" w:rsidRPr="00FC2E05" w:rsidRDefault="00A96517" w:rsidP="00A96517">
            <w:pPr>
              <w:spacing w:after="0" w:line="240" w:lineRule="auto"/>
            </w:pPr>
          </w:p>
        </w:tc>
      </w:tr>
    </w:tbl>
    <w:p w:rsidR="00A96517" w:rsidRDefault="00A96517" w:rsidP="00A96517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A96517" w:rsidRDefault="00A96517" w:rsidP="00A96517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96517" w:rsidRDefault="00A96517" w:rsidP="00A96517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</w:t>
      </w:r>
      <w:proofErr w:type="gramStart"/>
      <w:r>
        <w:rPr>
          <w:rFonts w:ascii="Times New Roman" w:hAnsi="Times New Roman"/>
          <w:sz w:val="26"/>
        </w:rPr>
        <w:t>В  соответствии с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приказом Министерства финансов РФ от 21.12.2011 года  № 180-Н «Об утверждении указаний о порядке применения  бюджетной классификации Российской Федерации» и постановления администрации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от 13.11.2012 г. № 114, внести в распоряжение главы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№ 71 от 29.12.2011 г.  «О закреплении полномочий на 2012 год администраторов доходов бюджета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сельсовета»  следующие изменения:</w:t>
      </w:r>
      <w:proofErr w:type="gramEnd"/>
    </w:p>
    <w:p w:rsidR="00A96517" w:rsidRDefault="00A96517" w:rsidP="00A96517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A96517" w:rsidRDefault="00A96517" w:rsidP="00A96517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A96517" w:rsidRDefault="00A96517" w:rsidP="00A96517">
      <w:pPr>
        <w:spacing w:after="0" w:line="240" w:lineRule="auto"/>
        <w:ind w:firstLine="28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Добавить в пункт 3 код дохода</w:t>
      </w:r>
    </w:p>
    <w:p w:rsidR="00A96517" w:rsidRPr="00A96517" w:rsidRDefault="00A96517" w:rsidP="00A96517">
      <w:pPr>
        <w:spacing w:after="0" w:line="240" w:lineRule="auto"/>
        <w:ind w:firstLine="28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334 1 08 04020 0</w:t>
      </w:r>
      <w:r w:rsidR="00F27774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 0000 110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</w:r>
    </w:p>
    <w:p w:rsidR="00A96517" w:rsidRDefault="00A96517" w:rsidP="00A96517">
      <w:pPr>
        <w:spacing w:after="0" w:line="240" w:lineRule="auto"/>
        <w:ind w:firstLine="284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2.</w:t>
      </w:r>
      <w:r>
        <w:rPr>
          <w:rFonts w:ascii="Times New Roman" w:hAnsi="Times New Roman"/>
          <w:sz w:val="26"/>
        </w:rPr>
        <w:t xml:space="preserve">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распоряжения оставляю за собой.</w:t>
      </w:r>
    </w:p>
    <w:p w:rsidR="00A96517" w:rsidRDefault="00A96517" w:rsidP="00A96517">
      <w:pPr>
        <w:spacing w:after="0" w:line="240" w:lineRule="auto"/>
        <w:ind w:firstLine="284"/>
        <w:jc w:val="center"/>
        <w:rPr>
          <w:rFonts w:ascii="Times New Roman" w:hAnsi="Times New Roman"/>
          <w:sz w:val="26"/>
        </w:rPr>
      </w:pPr>
    </w:p>
    <w:p w:rsidR="00A96517" w:rsidRDefault="00A96517" w:rsidP="00A96517">
      <w:pPr>
        <w:spacing w:after="0" w:line="240" w:lineRule="auto"/>
        <w:ind w:firstLine="284"/>
        <w:jc w:val="center"/>
        <w:rPr>
          <w:rFonts w:ascii="Times New Roman" w:hAnsi="Times New Roman"/>
          <w:sz w:val="26"/>
        </w:rPr>
      </w:pPr>
    </w:p>
    <w:p w:rsidR="00A96517" w:rsidRDefault="00A96517" w:rsidP="00A96517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96517" w:rsidRDefault="00A96517" w:rsidP="00A96517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И.о. Главы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О.В. </w:t>
      </w:r>
      <w:proofErr w:type="spellStart"/>
      <w:r>
        <w:rPr>
          <w:rFonts w:ascii="Times New Roman" w:hAnsi="Times New Roman"/>
          <w:sz w:val="26"/>
        </w:rPr>
        <w:t>Нарылкова</w:t>
      </w:r>
      <w:proofErr w:type="spellEnd"/>
    </w:p>
    <w:p w:rsidR="00A96517" w:rsidRDefault="00A96517" w:rsidP="00A96517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A96517" w:rsidRDefault="00A96517" w:rsidP="00A96517">
      <w:pPr>
        <w:jc w:val="both"/>
        <w:rPr>
          <w:rFonts w:ascii="Times New Roman" w:hAnsi="Times New Roman"/>
          <w:sz w:val="26"/>
        </w:rPr>
      </w:pPr>
    </w:p>
    <w:p w:rsidR="00A96517" w:rsidRDefault="00A96517" w:rsidP="00A96517">
      <w:pPr>
        <w:jc w:val="center"/>
        <w:rPr>
          <w:rFonts w:ascii="Times New Roman" w:hAnsi="Times New Roman"/>
          <w:sz w:val="26"/>
        </w:rPr>
      </w:pPr>
    </w:p>
    <w:p w:rsidR="00A96517" w:rsidRDefault="00A96517" w:rsidP="00A96517">
      <w:pPr>
        <w:jc w:val="center"/>
        <w:rPr>
          <w:rFonts w:ascii="Times New Roman" w:hAnsi="Times New Roman"/>
          <w:sz w:val="26"/>
        </w:rPr>
      </w:pPr>
    </w:p>
    <w:p w:rsidR="00A96517" w:rsidRDefault="00A96517" w:rsidP="00A96517">
      <w:pPr>
        <w:rPr>
          <w:rFonts w:ascii="Times New Roman" w:hAnsi="Times New Roman"/>
          <w:sz w:val="26"/>
        </w:rPr>
      </w:pPr>
    </w:p>
    <w:p w:rsidR="00F254A4" w:rsidRDefault="00F254A4"/>
    <w:sectPr w:rsidR="00F254A4" w:rsidSect="00C57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517"/>
    <w:rsid w:val="006F3225"/>
    <w:rsid w:val="00A96517"/>
    <w:rsid w:val="00F254A4"/>
    <w:rsid w:val="00F2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2012-12-18T00:27:00Z</cp:lastPrinted>
  <dcterms:created xsi:type="dcterms:W3CDTF">2012-11-21T01:12:00Z</dcterms:created>
  <dcterms:modified xsi:type="dcterms:W3CDTF">2012-12-18T00:27:00Z</dcterms:modified>
</cp:coreProperties>
</file>